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A7F6" w14:textId="5889347D" w:rsidR="00F07B1B" w:rsidRDefault="00570D4E" w:rsidP="00F07B1B">
      <w:pPr>
        <w:jc w:val="center"/>
        <w:rPr>
          <w:rFonts w:ascii="Apple Chancery" w:hAnsi="Apple Chancery"/>
          <w:sz w:val="32"/>
        </w:rPr>
      </w:pPr>
      <w:r>
        <w:rPr>
          <w:rFonts w:ascii="Apple Chancery" w:hAnsi="Apple Chancery"/>
          <w:noProof/>
          <w:sz w:val="32"/>
        </w:rPr>
        <w:drawing>
          <wp:inline distT="0" distB="0" distL="0" distR="0" wp14:anchorId="22AF85D7" wp14:editId="2A5D9036">
            <wp:extent cx="4408967" cy="784930"/>
            <wp:effectExtent l="0" t="0" r="0" b="2540"/>
            <wp:docPr id="1076331823" name="Picture 1" descr="A logo with a house and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331823" name="Picture 1" descr="A logo with a house and a letter&#10;&#10;Description automatically generated"/>
                    <pic:cNvPicPr/>
                  </pic:nvPicPr>
                  <pic:blipFill>
                    <a:blip r:embed="rId4"/>
                    <a:stretch>
                      <a:fillRect/>
                    </a:stretch>
                  </pic:blipFill>
                  <pic:spPr>
                    <a:xfrm>
                      <a:off x="0" y="0"/>
                      <a:ext cx="4667513" cy="830959"/>
                    </a:xfrm>
                    <a:prstGeom prst="rect">
                      <a:avLst/>
                    </a:prstGeom>
                  </pic:spPr>
                </pic:pic>
              </a:graphicData>
            </a:graphic>
          </wp:inline>
        </w:drawing>
      </w:r>
    </w:p>
    <w:p w14:paraId="57A99058" w14:textId="48AA9ADB" w:rsidR="00F07B1B" w:rsidRPr="00BC7C68" w:rsidRDefault="00F07B1B" w:rsidP="00F07B1B">
      <w:pPr>
        <w:pBdr>
          <w:bottom w:val="single" w:sz="12" w:space="1" w:color="auto"/>
        </w:pBdr>
        <w:jc w:val="center"/>
        <w:rPr>
          <w:rFonts w:ascii="Apple Chancery" w:hAnsi="Apple Chancery"/>
          <w:sz w:val="32"/>
        </w:rPr>
      </w:pPr>
      <w:r>
        <w:rPr>
          <w:rFonts w:ascii="Apple Chancery" w:hAnsi="Apple Chancery"/>
          <w:sz w:val="32"/>
        </w:rPr>
        <w:t>of Tennessee</w:t>
      </w:r>
    </w:p>
    <w:p w14:paraId="70E8D0CE" w14:textId="77777777" w:rsidR="00CE7CA2" w:rsidRDefault="00CE7CA2"/>
    <w:p w14:paraId="2E9F6440" w14:textId="5AC349F6" w:rsidR="00CE7CA2" w:rsidRDefault="000477B0">
      <w:r>
        <w:tab/>
      </w:r>
      <w:r>
        <w:tab/>
      </w:r>
      <w:r>
        <w:tab/>
      </w:r>
      <w:r>
        <w:tab/>
      </w:r>
      <w:r>
        <w:tab/>
      </w:r>
      <w:r>
        <w:tab/>
      </w:r>
      <w:r>
        <w:tab/>
      </w:r>
      <w:r>
        <w:tab/>
      </w:r>
      <w:r>
        <w:tab/>
      </w:r>
      <w:r w:rsidR="0009533E" w:rsidRPr="0009533E">
        <w:rPr>
          <w:color w:val="FF0000"/>
        </w:rPr>
        <w:t>Today’s Date</w:t>
      </w:r>
    </w:p>
    <w:p w14:paraId="33D5B701" w14:textId="77777777" w:rsidR="00752D67" w:rsidRDefault="00752D67"/>
    <w:p w14:paraId="28DA6D58" w14:textId="77777777" w:rsidR="00CE7CA2" w:rsidRDefault="00CE7CA2">
      <w:r>
        <w:t xml:space="preserve">To whom it may concern:                                                                    </w:t>
      </w:r>
    </w:p>
    <w:p w14:paraId="5EA1837C" w14:textId="77777777" w:rsidR="00CE7CA2" w:rsidRDefault="00CE7CA2"/>
    <w:p w14:paraId="753E26ED" w14:textId="44C6CC15" w:rsidR="004A576F" w:rsidRDefault="005213D7">
      <w:r w:rsidRPr="0009533E">
        <w:rPr>
          <w:color w:val="FF0000"/>
        </w:rPr>
        <w:t>Member Full Name</w:t>
      </w:r>
      <w:r w:rsidR="004A576F">
        <w:t xml:space="preserve"> (DOB</w:t>
      </w:r>
      <w:r>
        <w:t xml:space="preserve"> </w:t>
      </w:r>
      <w:r w:rsidRPr="0009533E">
        <w:rPr>
          <w:color w:val="FF0000"/>
        </w:rPr>
        <w:t>Month Day, Year</w:t>
      </w:r>
      <w:r w:rsidR="004A576F">
        <w:t xml:space="preserve">) </w:t>
      </w:r>
      <w:r w:rsidR="00E356DD">
        <w:t>is a current member</w:t>
      </w:r>
      <w:r w:rsidR="000477B0">
        <w:t xml:space="preserve"> at Oxford House </w:t>
      </w:r>
      <w:r w:rsidRPr="0009533E">
        <w:rPr>
          <w:color w:val="FF0000"/>
        </w:rPr>
        <w:t>(house name)</w:t>
      </w:r>
      <w:r w:rsidR="000477B0" w:rsidRPr="0009533E">
        <w:rPr>
          <w:color w:val="FF0000"/>
        </w:rPr>
        <w:t xml:space="preserve">, </w:t>
      </w:r>
      <w:r w:rsidRPr="0009533E">
        <w:rPr>
          <w:color w:val="FF0000"/>
        </w:rPr>
        <w:t>(house address), (city, state zip</w:t>
      </w:r>
      <w:r w:rsidR="0009533E">
        <w:rPr>
          <w:color w:val="FF0000"/>
        </w:rPr>
        <w:t>)</w:t>
      </w:r>
      <w:r w:rsidR="000477B0">
        <w:t xml:space="preserve">.  </w:t>
      </w:r>
      <w:r>
        <w:t>This member</w:t>
      </w:r>
      <w:r w:rsidR="00851956">
        <w:t xml:space="preserve"> was a</w:t>
      </w:r>
      <w:r w:rsidR="000477B0">
        <w:t xml:space="preserve">ccepted </w:t>
      </w:r>
      <w:r w:rsidR="0009533E">
        <w:t>into</w:t>
      </w:r>
      <w:r w:rsidR="000477B0">
        <w:t xml:space="preserve"> the house on </w:t>
      </w:r>
      <w:r w:rsidRPr="0009533E">
        <w:rPr>
          <w:color w:val="FF0000"/>
        </w:rPr>
        <w:t xml:space="preserve">(Move </w:t>
      </w:r>
      <w:proofErr w:type="gramStart"/>
      <w:r w:rsidRPr="0009533E">
        <w:rPr>
          <w:color w:val="FF0000"/>
        </w:rPr>
        <w:t>In</w:t>
      </w:r>
      <w:proofErr w:type="gramEnd"/>
      <w:r w:rsidRPr="0009533E">
        <w:rPr>
          <w:color w:val="FF0000"/>
        </w:rPr>
        <w:t xml:space="preserve"> Date)</w:t>
      </w:r>
      <w:r w:rsidR="007412F9" w:rsidRPr="0009533E">
        <w:rPr>
          <w:color w:val="FF0000"/>
        </w:rPr>
        <w:t xml:space="preserve"> </w:t>
      </w:r>
      <w:r w:rsidR="007412F9">
        <w:t xml:space="preserve">and </w:t>
      </w:r>
      <w:r w:rsidR="00A4315F">
        <w:t>i</w:t>
      </w:r>
      <w:r w:rsidR="007412F9">
        <w:t>s</w:t>
      </w:r>
      <w:r w:rsidR="00F23424">
        <w:t xml:space="preserve"> required to pay </w:t>
      </w:r>
      <w:r w:rsidR="00E356DD">
        <w:t>$1</w:t>
      </w:r>
      <w:r w:rsidR="00A4315F">
        <w:t>0</w:t>
      </w:r>
      <w:r w:rsidR="00E356DD">
        <w:t>0</w:t>
      </w:r>
      <w:r w:rsidR="00CE7CA2">
        <w:t xml:space="preserve"> for a non-re</w:t>
      </w:r>
      <w:r w:rsidR="00F23424">
        <w:t xml:space="preserve">fundable move in fee and </w:t>
      </w:r>
      <w:r w:rsidR="00E356DD">
        <w:t>$</w:t>
      </w:r>
      <w:r w:rsidR="00E356DD" w:rsidRPr="0009533E">
        <w:rPr>
          <w:color w:val="FF0000"/>
        </w:rPr>
        <w:t>1</w:t>
      </w:r>
      <w:r w:rsidR="00A4315F" w:rsidRPr="0009533E">
        <w:rPr>
          <w:color w:val="FF0000"/>
        </w:rPr>
        <w:t>5</w:t>
      </w:r>
      <w:r w:rsidR="00E356DD" w:rsidRPr="0009533E">
        <w:rPr>
          <w:color w:val="FF0000"/>
        </w:rPr>
        <w:t>0</w:t>
      </w:r>
      <w:r w:rsidR="007412F9">
        <w:t xml:space="preserve"> per week</w:t>
      </w:r>
      <w:r w:rsidR="00F23424">
        <w:t>.</w:t>
      </w:r>
    </w:p>
    <w:p w14:paraId="6C684E1A" w14:textId="77777777" w:rsidR="004A576F" w:rsidRDefault="004A576F"/>
    <w:p w14:paraId="78892CF5" w14:textId="77777777" w:rsidR="00BD1779" w:rsidRDefault="00E356DD">
      <w:r>
        <w:t>M</w:t>
      </w:r>
      <w:r w:rsidR="008D04A5">
        <w:t>embers are</w:t>
      </w:r>
      <w:r w:rsidR="00CE7CA2">
        <w:t xml:space="preserve"> required to follow </w:t>
      </w:r>
      <w:proofErr w:type="gramStart"/>
      <w:r w:rsidR="00CE7CA2">
        <w:t>all of</w:t>
      </w:r>
      <w:proofErr w:type="gramEnd"/>
      <w:r w:rsidR="00CE7CA2">
        <w:t xml:space="preserve"> the rules and regulations of</w:t>
      </w:r>
      <w:r w:rsidR="00F23424">
        <w:t xml:space="preserve"> the house, including paying </w:t>
      </w:r>
      <w:r>
        <w:t>program fees</w:t>
      </w:r>
      <w:r w:rsidR="00CE7CA2">
        <w:t xml:space="preserve"> on time, doing weekly chore</w:t>
      </w:r>
      <w:r>
        <w:t>s</w:t>
      </w:r>
      <w:r w:rsidR="00CE7CA2">
        <w:t>, and holdin</w:t>
      </w:r>
      <w:r w:rsidR="00F23424">
        <w:t xml:space="preserve">g a house officer position.  </w:t>
      </w:r>
      <w:r>
        <w:t>He</w:t>
      </w:r>
      <w:r w:rsidR="00CE7CA2">
        <w:t xml:space="preserve"> is also required to attend </w:t>
      </w:r>
      <w:r w:rsidR="00F35179">
        <w:t xml:space="preserve">12 step </w:t>
      </w:r>
      <w:r w:rsidR="00CE7CA2">
        <w:t>meetings 3-5 times per week</w:t>
      </w:r>
      <w:r w:rsidR="00F35179">
        <w:t xml:space="preserve"> while </w:t>
      </w:r>
      <w:r w:rsidR="00CE7CA2">
        <w:t>maintain</w:t>
      </w:r>
      <w:r w:rsidR="00F35179">
        <w:t>ing</w:t>
      </w:r>
      <w:r w:rsidR="00CE7CA2">
        <w:t xml:space="preserve"> employment</w:t>
      </w:r>
      <w:r w:rsidR="00F23424">
        <w:t>.</w:t>
      </w:r>
    </w:p>
    <w:p w14:paraId="418EBA66" w14:textId="77777777" w:rsidR="00E02DBA" w:rsidRDefault="00E02DBA"/>
    <w:p w14:paraId="3DB9FC54" w14:textId="77777777" w:rsidR="00570D4E" w:rsidRPr="00B57604" w:rsidRDefault="00570D4E" w:rsidP="00570D4E">
      <w:pPr>
        <w:ind w:left="720"/>
        <w:rPr>
          <w:i/>
          <w:iCs/>
          <w:sz w:val="22"/>
          <w:szCs w:val="22"/>
        </w:rPr>
      </w:pPr>
      <w:r w:rsidRPr="00B57604">
        <w:rPr>
          <w:i/>
          <w:iCs/>
          <w:sz w:val="22"/>
          <w:szCs w:val="22"/>
        </w:rPr>
        <w:t xml:space="preserve">Oxford Houses are self-run, self-supporting addiction recovery homes for individuals who have stopped using alcohol and/or drugs, as well as all mood/mind-altering substances. Oxford Houses provide housing and rehabilitative support for those seeking a second chance in life while maintaining our behavioral based model and zero-tolerance policy for relapse. </w:t>
      </w:r>
    </w:p>
    <w:p w14:paraId="2311E85A" w14:textId="77777777" w:rsidR="00570D4E" w:rsidRPr="00B57604" w:rsidRDefault="00570D4E" w:rsidP="00570D4E">
      <w:pPr>
        <w:ind w:left="720"/>
        <w:rPr>
          <w:i/>
          <w:iCs/>
          <w:sz w:val="22"/>
          <w:szCs w:val="22"/>
        </w:rPr>
      </w:pPr>
    </w:p>
    <w:p w14:paraId="010B8344" w14:textId="77777777" w:rsidR="00570D4E" w:rsidRPr="00B57604" w:rsidRDefault="00570D4E" w:rsidP="00570D4E">
      <w:pPr>
        <w:ind w:left="720"/>
        <w:rPr>
          <w:i/>
          <w:iCs/>
          <w:color w:val="FF0000"/>
          <w:sz w:val="22"/>
          <w:szCs w:val="22"/>
        </w:rPr>
      </w:pPr>
      <w:r w:rsidRPr="00B57604">
        <w:rPr>
          <w:i/>
          <w:iCs/>
          <w:sz w:val="22"/>
          <w:szCs w:val="22"/>
        </w:rPr>
        <w:t>The first Oxford House opened in 1975 and has since grown to over 4100 homes world-wide with 150+ homes here in Tennessee. Oxford Houses are gender specific homes for men, women, and custodial parents. By providing safe, structured, and supportive environments Oxford House helps to create an atmosphere of growth, responsibility, and self-efficacy.</w:t>
      </w:r>
    </w:p>
    <w:p w14:paraId="4122F7DD" w14:textId="77777777" w:rsidR="00CE7CA2" w:rsidRDefault="00CE7CA2"/>
    <w:p w14:paraId="758BA0FD" w14:textId="77777777" w:rsidR="00CE7CA2" w:rsidRDefault="00CE7CA2">
      <w:r>
        <w:t xml:space="preserve">If you have </w:t>
      </w:r>
      <w:r w:rsidR="009973AF">
        <w:t>any questions,</w:t>
      </w:r>
      <w:r w:rsidR="000477B0">
        <w:t xml:space="preserve"> you can contact </w:t>
      </w:r>
      <w:r w:rsidR="004A576F">
        <w:t>me</w:t>
      </w:r>
      <w:r>
        <w:t>.</w:t>
      </w:r>
    </w:p>
    <w:p w14:paraId="08AC0399" w14:textId="77777777" w:rsidR="00F23424" w:rsidRDefault="00F23424"/>
    <w:p w14:paraId="4A12B775" w14:textId="77777777" w:rsidR="00CE7CA2" w:rsidRDefault="00CE7CA2"/>
    <w:p w14:paraId="4B14EA28" w14:textId="77777777" w:rsidR="00CE7CA2" w:rsidRDefault="00CE7CA2">
      <w:r>
        <w:t>Thank You,</w:t>
      </w:r>
    </w:p>
    <w:p w14:paraId="7C67D486" w14:textId="77777777" w:rsidR="00CE7CA2" w:rsidRDefault="00CE7CA2"/>
    <w:p w14:paraId="36510A46" w14:textId="77777777" w:rsidR="00CE7CA2" w:rsidRDefault="00CE7CA2"/>
    <w:p w14:paraId="5E03E0FE" w14:textId="77777777" w:rsidR="004A576F" w:rsidRPr="0009533E" w:rsidRDefault="005213D7">
      <w:pPr>
        <w:rPr>
          <w:color w:val="FF0000"/>
        </w:rPr>
      </w:pPr>
      <w:r w:rsidRPr="0009533E">
        <w:rPr>
          <w:color w:val="FF0000"/>
        </w:rPr>
        <w:t>(Secretary Name)</w:t>
      </w:r>
    </w:p>
    <w:p w14:paraId="55DB47A4" w14:textId="77777777" w:rsidR="00E356DD" w:rsidRDefault="005213D7">
      <w:r>
        <w:t>House Secretary</w:t>
      </w:r>
    </w:p>
    <w:p w14:paraId="58583079" w14:textId="77777777" w:rsidR="00851956" w:rsidRDefault="000477B0">
      <w:r>
        <w:t xml:space="preserve">Oxford House </w:t>
      </w:r>
      <w:r w:rsidR="0044229A" w:rsidRPr="0009533E">
        <w:rPr>
          <w:color w:val="FF0000"/>
        </w:rPr>
        <w:t>(House Name)</w:t>
      </w:r>
    </w:p>
    <w:p w14:paraId="4A488040" w14:textId="77777777" w:rsidR="00E356DD" w:rsidRDefault="00E356DD">
      <w:r>
        <w:t>(</w:t>
      </w:r>
      <w:r w:rsidR="0044229A" w:rsidRPr="0009533E">
        <w:rPr>
          <w:color w:val="FF0000"/>
        </w:rPr>
        <w:t>XXX</w:t>
      </w:r>
      <w:r w:rsidR="004A576F">
        <w:t xml:space="preserve">) </w:t>
      </w:r>
      <w:r w:rsidR="005213D7" w:rsidRPr="0009533E">
        <w:rPr>
          <w:color w:val="FF0000"/>
        </w:rPr>
        <w:t>XXX-XXXX</w:t>
      </w:r>
    </w:p>
    <w:p w14:paraId="5A6CFF79" w14:textId="1D4ED90C" w:rsidR="004A576F" w:rsidRDefault="005213D7">
      <w:r w:rsidRPr="0009533E">
        <w:rPr>
          <w:color w:val="FF0000"/>
        </w:rPr>
        <w:t>(house name)</w:t>
      </w:r>
      <w:r w:rsidR="0009533E">
        <w:t>@o</w:t>
      </w:r>
      <w:r w:rsidR="004A576F">
        <w:t>xfordhouse.</w:t>
      </w:r>
      <w:r>
        <w:t>us</w:t>
      </w:r>
    </w:p>
    <w:sectPr w:rsidR="004A576F" w:rsidSect="00D53C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EC"/>
    <w:rsid w:val="00011340"/>
    <w:rsid w:val="000429D3"/>
    <w:rsid w:val="000477B0"/>
    <w:rsid w:val="00073848"/>
    <w:rsid w:val="0009533E"/>
    <w:rsid w:val="000F1356"/>
    <w:rsid w:val="00117F25"/>
    <w:rsid w:val="001D079D"/>
    <w:rsid w:val="002F1F61"/>
    <w:rsid w:val="00312C1A"/>
    <w:rsid w:val="003C450F"/>
    <w:rsid w:val="004043F0"/>
    <w:rsid w:val="0044229A"/>
    <w:rsid w:val="004A576F"/>
    <w:rsid w:val="005213D7"/>
    <w:rsid w:val="005507F3"/>
    <w:rsid w:val="005558BF"/>
    <w:rsid w:val="0056010C"/>
    <w:rsid w:val="00570D4E"/>
    <w:rsid w:val="005810C8"/>
    <w:rsid w:val="005C2EE3"/>
    <w:rsid w:val="00612E75"/>
    <w:rsid w:val="006A35AD"/>
    <w:rsid w:val="0072346E"/>
    <w:rsid w:val="007412F9"/>
    <w:rsid w:val="00751464"/>
    <w:rsid w:val="00752D67"/>
    <w:rsid w:val="00794848"/>
    <w:rsid w:val="00832F0B"/>
    <w:rsid w:val="00844EE5"/>
    <w:rsid w:val="00851956"/>
    <w:rsid w:val="008C1234"/>
    <w:rsid w:val="008C3204"/>
    <w:rsid w:val="008D04A5"/>
    <w:rsid w:val="009973AF"/>
    <w:rsid w:val="009C2D99"/>
    <w:rsid w:val="009D60FA"/>
    <w:rsid w:val="009F6FEC"/>
    <w:rsid w:val="00A35D09"/>
    <w:rsid w:val="00A4315F"/>
    <w:rsid w:val="00AF755C"/>
    <w:rsid w:val="00B25D3D"/>
    <w:rsid w:val="00BD1779"/>
    <w:rsid w:val="00CB082A"/>
    <w:rsid w:val="00CE7CA2"/>
    <w:rsid w:val="00CF4C0F"/>
    <w:rsid w:val="00D2245A"/>
    <w:rsid w:val="00D53C1D"/>
    <w:rsid w:val="00DB5C1A"/>
    <w:rsid w:val="00E02DBA"/>
    <w:rsid w:val="00E21C9A"/>
    <w:rsid w:val="00E356DD"/>
    <w:rsid w:val="00E43212"/>
    <w:rsid w:val="00F01134"/>
    <w:rsid w:val="00F07B1B"/>
    <w:rsid w:val="00F12E0A"/>
    <w:rsid w:val="00F23424"/>
    <w:rsid w:val="00F35179"/>
    <w:rsid w:val="00F672CF"/>
    <w:rsid w:val="00F70E6C"/>
    <w:rsid w:val="00FF73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6EA53"/>
  <w14:defaultImageDpi w14:val="300"/>
  <w15:chartTrackingRefBased/>
  <w15:docId w15:val="{01B52F9C-D75D-7D42-885F-7BE86CD9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1134"/>
    <w:rPr>
      <w:color w:val="0000FF"/>
      <w:u w:val="single"/>
    </w:rPr>
  </w:style>
  <w:style w:type="paragraph" w:styleId="Header">
    <w:name w:val="header"/>
    <w:basedOn w:val="Normal"/>
    <w:link w:val="HeaderChar"/>
    <w:uiPriority w:val="99"/>
    <w:semiHidden/>
    <w:unhideWhenUsed/>
    <w:rsid w:val="00073848"/>
    <w:pPr>
      <w:tabs>
        <w:tab w:val="center" w:pos="4680"/>
        <w:tab w:val="right" w:pos="9360"/>
      </w:tabs>
    </w:pPr>
  </w:style>
  <w:style w:type="character" w:customStyle="1" w:styleId="HeaderChar">
    <w:name w:val="Header Char"/>
    <w:link w:val="Header"/>
    <w:uiPriority w:val="99"/>
    <w:semiHidden/>
    <w:rsid w:val="00073848"/>
    <w:rPr>
      <w:sz w:val="24"/>
      <w:szCs w:val="24"/>
    </w:rPr>
  </w:style>
  <w:style w:type="paragraph" w:styleId="Footer">
    <w:name w:val="footer"/>
    <w:basedOn w:val="Normal"/>
    <w:link w:val="FooterChar"/>
    <w:uiPriority w:val="99"/>
    <w:semiHidden/>
    <w:unhideWhenUsed/>
    <w:rsid w:val="00073848"/>
    <w:pPr>
      <w:tabs>
        <w:tab w:val="center" w:pos="4680"/>
        <w:tab w:val="right" w:pos="9360"/>
      </w:tabs>
    </w:pPr>
  </w:style>
  <w:style w:type="character" w:customStyle="1" w:styleId="FooterChar">
    <w:name w:val="Footer Char"/>
    <w:link w:val="Footer"/>
    <w:uiPriority w:val="99"/>
    <w:semiHidden/>
    <w:rsid w:val="000738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Oxford House Inc.</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Cassidy</dc:creator>
  <cp:keywords/>
  <cp:lastModifiedBy>J Sammie Hartley</cp:lastModifiedBy>
  <cp:revision>2</cp:revision>
  <cp:lastPrinted>2023-05-02T01:55:00Z</cp:lastPrinted>
  <dcterms:created xsi:type="dcterms:W3CDTF">2024-03-22T15:10:00Z</dcterms:created>
  <dcterms:modified xsi:type="dcterms:W3CDTF">2024-03-22T15:10:00Z</dcterms:modified>
</cp:coreProperties>
</file>